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Look w:val="04A0" w:firstRow="1" w:lastRow="0" w:firstColumn="1" w:lastColumn="0" w:noHBand="0" w:noVBand="1"/>
      </w:tblPr>
      <w:tblGrid>
        <w:gridCol w:w="600"/>
        <w:gridCol w:w="8472"/>
      </w:tblGrid>
      <w:tr w:rsidR="0011297C" w:rsidRPr="0011297C" w:rsidTr="0011297C">
        <w:trPr>
          <w:trHeight w:val="37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РЕЕСТР</w:t>
            </w:r>
          </w:p>
        </w:tc>
      </w:tr>
      <w:tr w:rsidR="0011297C" w:rsidRPr="0011297C" w:rsidTr="0011297C">
        <w:trPr>
          <w:trHeight w:val="76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97C" w:rsidRPr="0011297C" w:rsidRDefault="0011297C" w:rsidP="009A385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страховых медицинских организаций, работающих по ДМС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          </w:t>
            </w:r>
            <w:r w:rsidRPr="0011297C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на 201</w:t>
            </w:r>
            <w:r w:rsidR="009A385F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11297C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297C" w:rsidRPr="0011297C" w:rsidTr="0011297C">
        <w:trPr>
          <w:trHeight w:val="322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Наименование СМО</w:t>
            </w:r>
          </w:p>
        </w:tc>
      </w:tr>
      <w:tr w:rsidR="0011297C" w:rsidRPr="0011297C" w:rsidTr="0011297C">
        <w:trPr>
          <w:trHeight w:val="5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8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АО СК "Сибирский Спас" 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АО «АльфаСтрахование»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СПАО «Ингосстрах»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ООО «СК «Согласие»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ООО СК "СДС "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346A21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ООО</w:t>
            </w:r>
            <w:r w:rsidR="0011297C"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«ВСК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-Милосердие</w:t>
            </w:r>
            <w:r w:rsidR="0011297C"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ЗАО «МАКС»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ОАО СК «БАСК» Междуреченск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ОАО СК «БАСК» Белово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СПАО "РЕСО-Гарантия"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СК «Альянс Жизнь» 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«Страховая группа «УралСиб»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АО "СОГАЗ"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ООО «Группа Ренессанс Страхование»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ООО СК «ВТБ Страхование»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АО ВТБ Медицинское страхование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ООО Муниципальная страховая компания "Страж" </w:t>
            </w:r>
            <w:proofErr w:type="spellStart"/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им.Живаго</w:t>
            </w:r>
            <w:proofErr w:type="spellEnd"/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346A21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ОАО СГ "Спасские ворота"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346A21" w:rsidP="0011297C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7C" w:rsidRPr="0011297C" w:rsidRDefault="00346A21" w:rsidP="0011297C">
            <w:pPr>
              <w:spacing w:after="0" w:line="36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ООО</w:t>
            </w:r>
            <w:r w:rsidR="0011297C"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"Росгосстрах"</w:t>
            </w:r>
          </w:p>
        </w:tc>
      </w:tr>
      <w:tr w:rsidR="0011297C" w:rsidRPr="0011297C" w:rsidTr="0011297C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374364">
            <w:pPr>
              <w:spacing w:after="0" w:line="36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11297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346A2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97C" w:rsidRPr="0011297C" w:rsidRDefault="0011297C" w:rsidP="0011297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ПАО «Страховая акционерная компания «ЭНЕРГОГАРАНТ»</w:t>
            </w:r>
          </w:p>
        </w:tc>
      </w:tr>
      <w:tr w:rsidR="0011297C" w:rsidRPr="0011297C" w:rsidTr="0011297C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97C" w:rsidRPr="0011297C" w:rsidRDefault="0011297C" w:rsidP="00112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297C" w:rsidRPr="0011297C" w:rsidRDefault="0011297C" w:rsidP="001129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9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C648B1" w:rsidRDefault="00C648B1"/>
    <w:sectPr w:rsidR="00C648B1" w:rsidSect="0011297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31"/>
    <w:rsid w:val="0011297C"/>
    <w:rsid w:val="00346A21"/>
    <w:rsid w:val="00374364"/>
    <w:rsid w:val="009A385F"/>
    <w:rsid w:val="00C648B1"/>
    <w:rsid w:val="00E5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5D088-692C-4340-A1AD-B5F109C0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5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Дейч Любовь Викторовна</dc:creator>
  <cp:keywords/>
  <dc:description/>
  <cp:lastModifiedBy>Дейч Любовь Викторовна</cp:lastModifiedBy>
  <cp:revision>6</cp:revision>
  <dcterms:created xsi:type="dcterms:W3CDTF">2017-02-07T08:47:00Z</dcterms:created>
  <dcterms:modified xsi:type="dcterms:W3CDTF">2018-01-18T03:43:00Z</dcterms:modified>
</cp:coreProperties>
</file>